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A33D" w14:textId="77777777" w:rsidR="0010165D" w:rsidRPr="0010165D" w:rsidRDefault="0010165D" w:rsidP="0010165D">
      <w:pPr>
        <w:spacing w:after="300" w:line="570" w:lineRule="atLeast"/>
        <w:outlineLvl w:val="0"/>
        <w:rPr>
          <w:rFonts w:ascii="Helvetica" w:eastAsia="Times New Roman" w:hAnsi="Helvetica" w:cs="Times New Roman"/>
          <w:caps/>
          <w:color w:val="000000" w:themeColor="text1"/>
          <w:kern w:val="36"/>
          <w:sz w:val="54"/>
          <w:szCs w:val="54"/>
          <w:lang w:eastAsia="ru-RU"/>
        </w:rPr>
      </w:pPr>
      <w:r w:rsidRPr="0010165D">
        <w:rPr>
          <w:rFonts w:ascii="Helvetica" w:eastAsia="Times New Roman" w:hAnsi="Helvetica" w:cs="Times New Roman"/>
          <w:caps/>
          <w:color w:val="000000" w:themeColor="text1"/>
          <w:kern w:val="36"/>
          <w:sz w:val="54"/>
          <w:szCs w:val="54"/>
          <w:lang w:eastAsia="ru-RU"/>
        </w:rPr>
        <w:t>СОГЛАШЕНИЕ ОБ ИСПОЛЬЗОВАНИИ МАТЕРИАЛОВ И СЕРВИСОВ ИНТЕРНЕТ-САЙТА WWW.VKRUZHEVAH.RU (ПОЛЬЗОВАТЕЛЬСКОЕ СОГЛАШЕНИЕ)</w:t>
      </w:r>
    </w:p>
    <w:p w14:paraId="033F08CC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г. Москва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br/>
        <w:t>07 июня 2018</w:t>
      </w:r>
    </w:p>
    <w:p w14:paraId="24411EFA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Настоящее Соглашение является публичной офертой и определяет условия использования материалов и сервисов, размещенных на сайте в сети Ин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тернет по адресу: www.formatg</w:t>
      </w: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.ru, посетителями и пользователями данного интернет-сайта (далее - Сайт).</w:t>
      </w:r>
    </w:p>
    <w:p w14:paraId="714E1E62" w14:textId="77777777" w:rsidR="0010165D" w:rsidRPr="0010165D" w:rsidRDefault="0010165D" w:rsidP="0010165D">
      <w:pPr>
        <w:spacing w:after="300" w:line="570" w:lineRule="atLeast"/>
        <w:outlineLvl w:val="1"/>
        <w:rPr>
          <w:rFonts w:ascii="Helvetica" w:eastAsia="Times New Roman" w:hAnsi="Helvetica" w:cs="Times New Roman"/>
          <w:caps/>
          <w:color w:val="000000" w:themeColor="text1"/>
          <w:sz w:val="54"/>
          <w:szCs w:val="54"/>
          <w:lang w:eastAsia="ru-RU"/>
        </w:rPr>
      </w:pPr>
      <w:r w:rsidRPr="0010165D">
        <w:rPr>
          <w:rFonts w:ascii="Helvetica" w:eastAsia="Times New Roman" w:hAnsi="Helvetica" w:cs="Times New Roman"/>
          <w:caps/>
          <w:color w:val="000000" w:themeColor="text1"/>
          <w:sz w:val="54"/>
          <w:szCs w:val="54"/>
          <w:lang w:eastAsia="ru-RU"/>
        </w:rPr>
        <w:t>1. ОБЩИЕ УСЛОВИЯ</w:t>
      </w:r>
    </w:p>
    <w:p w14:paraId="5CF083F8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1.1. Сайт создан в целях демонстрации товаров и их продажи через сеть Интернет.</w:t>
      </w:r>
    </w:p>
    <w:p w14:paraId="1203B05E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1.2. Сайт содержат материалы и сервисы: описание товаров и их изображения; авторские статьи и материалы о товарах и особенностях их выбора;</w:t>
      </w:r>
    </w:p>
    <w:p w14:paraId="3291AF83" w14:textId="77777777" w:rsidR="0010165D" w:rsidRPr="0010165D" w:rsidRDefault="0010165D" w:rsidP="0010165D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016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сервис интернет-магазина, включая отслеживание заказов и историю заказов; сервис подбора размеров; сервис запроса эксперту; сервис индивидуального заказа товара по каталогам производителей; сервис отзывов Пользователей о товарах; сервис обратной связи и заказа звонков.</w:t>
      </w:r>
    </w:p>
    <w:p w14:paraId="1A06F242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1.3. Использование материалов и сервисов Сайта регулируется нормами действующего законодательства Российской Федерации.</w:t>
      </w:r>
    </w:p>
    <w:p w14:paraId="17889443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1.4. Для получения полного доступа к материалам и сервисам Сайта Пользователю необходимо заполнить регистрационную форму.</w:t>
      </w:r>
    </w:p>
    <w:p w14:paraId="6DAC9059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1.5. Получая доступ к материалам и сервисам Сайта, Пользователь считается присоединившимся к настоящему Соглашению.</w:t>
      </w:r>
    </w:p>
    <w:p w14:paraId="102AA783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1.6. Пользователь может использовать материалы Сайта и предоставляемые на Сайте сервисы исключительно в целях ознакомления с представленными товарами и их приобретения, </w:t>
      </w:r>
      <w:proofErr w:type="gramStart"/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в пределах</w:t>
      </w:r>
      <w:proofErr w:type="gramEnd"/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определённых настоящим Соглашением.</w:t>
      </w:r>
    </w:p>
    <w:p w14:paraId="4F6905C2" w14:textId="77777777" w:rsidR="0010165D" w:rsidRPr="0010165D" w:rsidRDefault="0010165D" w:rsidP="0010165D">
      <w:pPr>
        <w:spacing w:after="300" w:line="570" w:lineRule="atLeast"/>
        <w:outlineLvl w:val="1"/>
        <w:rPr>
          <w:rFonts w:ascii="Helvetica" w:eastAsia="Times New Roman" w:hAnsi="Helvetica" w:cs="Times New Roman"/>
          <w:caps/>
          <w:color w:val="000000" w:themeColor="text1"/>
          <w:sz w:val="54"/>
          <w:szCs w:val="54"/>
          <w:lang w:eastAsia="ru-RU"/>
        </w:rPr>
      </w:pPr>
      <w:r w:rsidRPr="0010165D">
        <w:rPr>
          <w:rFonts w:ascii="Helvetica" w:eastAsia="Times New Roman" w:hAnsi="Helvetica" w:cs="Times New Roman"/>
          <w:caps/>
          <w:color w:val="000000" w:themeColor="text1"/>
          <w:sz w:val="54"/>
          <w:szCs w:val="54"/>
          <w:lang w:eastAsia="ru-RU"/>
        </w:rPr>
        <w:t>2. ОБЯЗАТЕЛЬСТВА ПОЛЬЗОВАТЕЛЯ</w:t>
      </w:r>
    </w:p>
    <w:p w14:paraId="0B0ED406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2.1.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</w:t>
      </w: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lastRenderedPageBreak/>
        <w:t>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14:paraId="52E896E9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2.2. Использование материалов Сайта без согласия правообладателей не допускается.</w:t>
      </w:r>
    </w:p>
    <w:p w14:paraId="3FF25358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2.3. При цитировании материалов Сайта, включая охраняемые авторские произведения, ссылка на Сайт обязательна.</w:t>
      </w:r>
    </w:p>
    <w:p w14:paraId="4E74239F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58875DA2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</w:t>
      </w:r>
      <w:proofErr w:type="gramStart"/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потерями</w:t>
      </w:r>
      <w:proofErr w:type="gramEnd"/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5C1FE5A5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 третьих лиц, которая может быть размещена на Сайте.</w:t>
      </w:r>
    </w:p>
    <w:p w14:paraId="4EB9C3F5" w14:textId="77777777" w:rsidR="0010165D" w:rsidRPr="0010165D" w:rsidRDefault="0010165D" w:rsidP="0010165D">
      <w:pPr>
        <w:spacing w:after="300" w:line="570" w:lineRule="atLeast"/>
        <w:outlineLvl w:val="1"/>
        <w:rPr>
          <w:rFonts w:ascii="Helvetica" w:eastAsia="Times New Roman" w:hAnsi="Helvetica" w:cs="Times New Roman"/>
          <w:caps/>
          <w:color w:val="000000" w:themeColor="text1"/>
          <w:sz w:val="54"/>
          <w:szCs w:val="54"/>
          <w:lang w:eastAsia="ru-RU"/>
        </w:rPr>
      </w:pPr>
      <w:r w:rsidRPr="0010165D">
        <w:rPr>
          <w:rFonts w:ascii="Helvetica" w:eastAsia="Times New Roman" w:hAnsi="Helvetica" w:cs="Times New Roman"/>
          <w:caps/>
          <w:color w:val="000000" w:themeColor="text1"/>
          <w:sz w:val="54"/>
          <w:szCs w:val="54"/>
          <w:lang w:eastAsia="ru-RU"/>
        </w:rPr>
        <w:t>3. ПРОЧИЕ УСЛОВИЯ</w:t>
      </w:r>
    </w:p>
    <w:p w14:paraId="479F5FC0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4829291C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6E1AE146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Сайта, которые предусмотрены гражданским законодательством Российской Федерации.</w:t>
      </w:r>
    </w:p>
    <w:p w14:paraId="18412CEC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3.4. Администрация Сайта вправе в любое время в одностороннем порядке изменять условия настоящего Соглашения. Такие изменения вступают в силу в момент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17652231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3.5. Используя материалы и сервисы Сайта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 </w:t>
      </w:r>
      <w:r w:rsidRPr="0010165D">
        <w:rPr>
          <w:rFonts w:ascii="Arial" w:hAnsi="Arial" w:cs="Arial"/>
          <w:color w:val="000000" w:themeColor="text1"/>
          <w:sz w:val="20"/>
          <w:szCs w:val="20"/>
          <w:highlight w:val="yellow"/>
          <w:lang w:eastAsia="ru-RU"/>
        </w:rPr>
        <w:t>ССЫЛКА!</w:t>
      </w:r>
      <w:bookmarkStart w:id="0" w:name="_GoBack"/>
      <w:bookmarkEnd w:id="0"/>
    </w:p>
    <w:p w14:paraId="1DDD7E15" w14:textId="77777777" w:rsidR="0010165D" w:rsidRPr="0010165D" w:rsidRDefault="0010165D" w:rsidP="0010165D">
      <w:pPr>
        <w:spacing w:before="240" w:after="240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10165D">
        <w:rPr>
          <w:rFonts w:ascii="Arial" w:hAnsi="Arial" w:cs="Arial"/>
          <w:color w:val="000000" w:themeColor="text1"/>
          <w:sz w:val="20"/>
          <w:szCs w:val="20"/>
          <w:lang w:eastAsia="ru-RU"/>
        </w:rPr>
        <w:t>3.6. Все предложения или вопросы по настоящему Соглашению следует направлять по адресу электронной почты </w:t>
      </w:r>
      <w:r>
        <w:rPr>
          <w:rFonts w:ascii="Arial" w:hAnsi="Arial" w:cs="Arial"/>
          <w:color w:val="000000" w:themeColor="text1"/>
          <w:sz w:val="20"/>
          <w:szCs w:val="20"/>
          <w:u w:val="single"/>
          <w:lang w:eastAsia="ru-RU"/>
        </w:rPr>
        <w:t>fashion.formatg@gmail.com</w:t>
      </w:r>
    </w:p>
    <w:p w14:paraId="553A9BA8" w14:textId="77777777" w:rsidR="0010165D" w:rsidRPr="0010165D" w:rsidRDefault="0010165D" w:rsidP="0010165D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472666E" w14:textId="77777777" w:rsidR="00461185" w:rsidRDefault="00461185"/>
    <w:sectPr w:rsidR="00461185" w:rsidSect="007D72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5D"/>
    <w:rsid w:val="0010165D"/>
    <w:rsid w:val="00461185"/>
    <w:rsid w:val="007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146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65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65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65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165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0165D"/>
  </w:style>
  <w:style w:type="character" w:styleId="a4">
    <w:name w:val="Hyperlink"/>
    <w:basedOn w:val="a0"/>
    <w:uiPriority w:val="99"/>
    <w:semiHidden/>
    <w:unhideWhenUsed/>
    <w:rsid w:val="00101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3772</Characters>
  <Application>Microsoft Macintosh Word</Application>
  <DocSecurity>0</DocSecurity>
  <Lines>31</Lines>
  <Paragraphs>8</Paragraphs>
  <ScaleCrop>false</ScaleCrop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Токмаков</dc:creator>
  <cp:keywords/>
  <dc:description/>
  <cp:lastModifiedBy>Борис Токмаков</cp:lastModifiedBy>
  <cp:revision>1</cp:revision>
  <dcterms:created xsi:type="dcterms:W3CDTF">2018-06-07T14:37:00Z</dcterms:created>
  <dcterms:modified xsi:type="dcterms:W3CDTF">2018-06-07T14:39:00Z</dcterms:modified>
</cp:coreProperties>
</file>